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8142F" w14:textId="77777777" w:rsidR="00D44BF8" w:rsidRPr="0008510D" w:rsidRDefault="00D44BF8" w:rsidP="00D44B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533"/>
        <w:gridCol w:w="1701"/>
        <w:gridCol w:w="2410"/>
      </w:tblGrid>
      <w:tr w:rsidR="00D44BF8" w:rsidRPr="0008510D" w14:paraId="12D51868" w14:textId="77777777" w:rsidTr="00C7470F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357B2E4F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44BF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</w:t>
            </w:r>
            <w:r w:rsidRPr="00D44BF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епартамент образования </w:t>
            </w:r>
          </w:p>
          <w:p w14:paraId="51AC615E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44B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Мэрии г. Грозного</w:t>
            </w:r>
            <w:r w:rsidRPr="00D44BF8">
              <w:rPr>
                <w:rFonts w:ascii="Times New Roman" w:eastAsia="Calibri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5D2036BA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D44BF8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37E066C5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D44BF8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«Средняя общеобразовательная </w:t>
            </w:r>
          </w:p>
          <w:p w14:paraId="36D36E4E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</w:pPr>
            <w:r w:rsidRPr="00D44BF8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школа №50» г. Грозного</w:t>
            </w:r>
          </w:p>
          <w:p w14:paraId="683B7EE6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24"/>
                <w:lang w:val="ru-RU" w:eastAsia="ru-RU"/>
              </w:rPr>
            </w:pPr>
            <w:r w:rsidRPr="00D44BF8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 (МБОУ «СОШ №50» г. Грозного</w:t>
            </w:r>
            <w:r w:rsidRPr="00D44BF8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)</w:t>
            </w:r>
          </w:p>
          <w:p w14:paraId="4D803238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4A136110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8510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647F9108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14:paraId="0CEBC12B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4B5E3941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78C75A03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  <w:proofErr w:type="spellEnd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МБОУ «СОШ №50»</w:t>
            </w:r>
          </w:p>
        </w:tc>
      </w:tr>
      <w:tr w:rsidR="00D44BF8" w:rsidRPr="0008510D" w14:paraId="19F872E7" w14:textId="77777777" w:rsidTr="00C7470F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1416163D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2E5FEE70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4B1515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8748AAA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Л.Р. </w:t>
            </w:r>
            <w:proofErr w:type="spellStart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Муступаева</w:t>
            </w:r>
            <w:proofErr w:type="spellEnd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4BF8" w:rsidRPr="0008510D" w14:paraId="65A030E8" w14:textId="77777777" w:rsidTr="00C7470F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6B5CC4E8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60FAF2F0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646C85E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4817632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4BF8" w:rsidRPr="0008510D" w14:paraId="23C1976D" w14:textId="77777777" w:rsidTr="00C7470F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4D811ED4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14:paraId="6D889017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2B0CC3D5" w14:textId="17CC6353" w:rsidR="00D44BF8" w:rsidRPr="00D44BF8" w:rsidRDefault="00D44BF8" w:rsidP="005F1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Приказ</w:t>
            </w:r>
            <w:proofErr w:type="spellEnd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994B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spellEnd"/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17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31</w:t>
            </w:r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994B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08510D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="00994B7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г.</w:t>
            </w:r>
          </w:p>
        </w:tc>
      </w:tr>
      <w:tr w:rsidR="00D44BF8" w:rsidRPr="0008510D" w14:paraId="5A14FBB7" w14:textId="77777777" w:rsidTr="00C7470F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54DAEA4B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6D5B13D6" w14:textId="64BEB6B5" w:rsidR="00D44BF8" w:rsidRPr="00D44BF8" w:rsidRDefault="005F17E1" w:rsidP="0099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="00D44BF8" w:rsidRPr="0008510D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 w:rsidR="00994B7C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="00D44BF8" w:rsidRPr="0008510D">
              <w:rPr>
                <w:rFonts w:ascii="Times New Roman" w:hAnsi="Times New Roman"/>
                <w:sz w:val="28"/>
                <w:szCs w:val="28"/>
                <w:lang w:eastAsia="ru-RU"/>
              </w:rPr>
              <w:t>.202</w:t>
            </w:r>
            <w:r w:rsidR="00D44BF8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D44BF8" w:rsidRPr="0008510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       № </w:t>
            </w:r>
            <w:r w:rsidR="00D44BF8">
              <w:rPr>
                <w:rFonts w:ascii="Times New Roman" w:hAnsi="Times New Roman"/>
                <w:sz w:val="28"/>
                <w:szCs w:val="28"/>
                <w:lang w:eastAsia="ru-RU"/>
              </w:rPr>
              <w:t>6/</w:t>
            </w:r>
            <w:r w:rsidR="00D44BF8">
              <w:rPr>
                <w:rFonts w:ascii="Times New Roman" w:hAnsi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D44BF8" w:rsidRPr="0008510D" w14:paraId="7C90BFFA" w14:textId="77777777" w:rsidTr="00C7470F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720988CC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72D1FAD5" w14:textId="77777777" w:rsidR="00D44BF8" w:rsidRPr="0008510D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44BF8" w:rsidRPr="00363491" w14:paraId="7787C01E" w14:textId="77777777" w:rsidTr="00C7470F">
        <w:tc>
          <w:tcPr>
            <w:tcW w:w="4644" w:type="dxa"/>
            <w:gridSpan w:val="2"/>
            <w:shd w:val="clear" w:color="auto" w:fill="auto"/>
          </w:tcPr>
          <w:p w14:paraId="5E81648B" w14:textId="77777777" w:rsidR="00D44BF8" w:rsidRPr="00D44BF8" w:rsidRDefault="00D44BF8" w:rsidP="00D44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D44BF8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о режиме занятий</w:t>
            </w:r>
          </w:p>
          <w:p w14:paraId="6EBFA7C2" w14:textId="77777777" w:rsidR="00D44BF8" w:rsidRPr="00D44BF8" w:rsidRDefault="00D44BF8" w:rsidP="00C747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D44BF8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>МБОУ «СОШ № 50» г Грозного</w:t>
            </w:r>
          </w:p>
          <w:p w14:paraId="4993AE3E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1906899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14:paraId="5C099AE2" w14:textId="77777777" w:rsidR="00D44BF8" w:rsidRPr="00D44BF8" w:rsidRDefault="00D44BF8" w:rsidP="00C7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0EB17B4B" w14:textId="06204FE4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D44BF8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2F936589" w14:textId="66C37181" w:rsidR="00576AC9" w:rsidRPr="00994B7C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1.1. Настоящее положение разработано в соответствии с частью 2 статьи 30 Федерального закона № 273-ФЗ от 29 декабря 2012 года «Об образовании в Российской Федерации», 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приказом Министерства просвещения Российской Федерации  № 115 от 22 марта 2021 года «Об утверждении Порядка и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</w:t>
      </w:r>
      <w:r w:rsidR="009E30DE" w:rsidRPr="00994B7C">
        <w:rPr>
          <w:rFonts w:ascii="Times New Roman" w:hAnsi="Times New Roman"/>
          <w:sz w:val="28"/>
          <w:szCs w:val="24"/>
          <w:lang w:val="ru-RU" w:eastAsia="ru-RU"/>
        </w:rPr>
        <w:t xml:space="preserve">постановлением Федеральной службы по надзору в сфере защиты прав потребителей и благополучия человека СП 2.4.3648-20 «Санитарно-эпидемиологические требования к организациям воспитания и обучения, отдыха и оздоровления детей и молодежи», с нормами 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СанПиН </w:t>
      </w:r>
      <w:r w:rsidR="009E30DE" w:rsidRPr="00994B7C">
        <w:rPr>
          <w:rFonts w:ascii="Times New Roman" w:hAnsi="Times New Roman"/>
          <w:sz w:val="28"/>
          <w:szCs w:val="24"/>
          <w:lang w:val="ru-RU" w:eastAsia="ru-RU"/>
        </w:rPr>
        <w:t>1.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2.3685-21 «Гигиенические нормативы и требования к обеспечению безопасности и (или) безвредности для человека факторов </w:t>
      </w:r>
      <w:r w:rsidR="009E30DE" w:rsidRPr="00994B7C">
        <w:rPr>
          <w:rFonts w:ascii="Times New Roman" w:hAnsi="Times New Roman"/>
          <w:sz w:val="28"/>
          <w:szCs w:val="24"/>
          <w:lang w:val="ru-RU" w:eastAsia="ru-RU"/>
        </w:rPr>
        <w:t xml:space="preserve">среды 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>обитания»</w:t>
      </w:r>
      <w:r w:rsidR="009E30DE" w:rsidRPr="00994B7C">
        <w:rPr>
          <w:rFonts w:ascii="Times New Roman" w:hAnsi="Times New Roman"/>
          <w:sz w:val="28"/>
          <w:szCs w:val="24"/>
          <w:lang w:val="ru-RU" w:eastAsia="ru-RU"/>
        </w:rPr>
        <w:t>, утвержденные постановлением Главного государственного санитарного врача Российской Федерации от 28 января 2021 года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 № 2 и регламентирует режим занятий обучающихся в МБОУ «</w:t>
      </w:r>
      <w:r w:rsidR="005F1106" w:rsidRPr="00994B7C">
        <w:rPr>
          <w:rFonts w:ascii="Times New Roman" w:hAnsi="Times New Roman"/>
          <w:sz w:val="28"/>
          <w:szCs w:val="24"/>
          <w:lang w:val="ru-RU" w:eastAsia="ru-RU"/>
        </w:rPr>
        <w:t>СОШ</w:t>
      </w:r>
      <w:r w:rsidR="00D44BF8" w:rsidRPr="00994B7C">
        <w:rPr>
          <w:rFonts w:ascii="Times New Roman" w:hAnsi="Times New Roman"/>
          <w:sz w:val="28"/>
          <w:szCs w:val="24"/>
          <w:lang w:val="ru-RU" w:eastAsia="ru-RU"/>
        </w:rPr>
        <w:t xml:space="preserve"> №50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>»</w:t>
      </w:r>
      <w:r w:rsidR="00D44BF8" w:rsidRPr="00994B7C">
        <w:rPr>
          <w:rFonts w:ascii="Times New Roman" w:hAnsi="Times New Roman"/>
          <w:sz w:val="28"/>
          <w:szCs w:val="24"/>
          <w:lang w:val="ru-RU" w:eastAsia="ru-RU"/>
        </w:rPr>
        <w:t xml:space="preserve"> г. Грозного</w:t>
      </w: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  (далее – Положение, школа).</w:t>
      </w:r>
    </w:p>
    <w:p w14:paraId="44AB03EC" w14:textId="77777777" w:rsidR="00576AC9" w:rsidRPr="00994B7C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994B7C">
        <w:rPr>
          <w:rFonts w:ascii="Times New Roman" w:hAnsi="Times New Roman"/>
          <w:sz w:val="28"/>
          <w:szCs w:val="24"/>
          <w:lang w:val="ru-RU" w:eastAsia="ru-RU"/>
        </w:rPr>
        <w:t xml:space="preserve">1.2. Настоящее Положение обязательно для исполнения всеми обучающимися школы и их родителями (законными представителями), обеспечивающими получение обучающимися общего образования. </w:t>
      </w:r>
    </w:p>
    <w:p w14:paraId="6FC255B0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rPr>
          <w:rFonts w:ascii="Times New Roman" w:hAnsi="Times New Roman"/>
          <w:b/>
          <w:sz w:val="28"/>
          <w:szCs w:val="24"/>
          <w:lang w:val="ru-RU" w:eastAsia="ru-RU"/>
        </w:rPr>
      </w:pPr>
    </w:p>
    <w:p w14:paraId="0D5E42CB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b/>
          <w:sz w:val="28"/>
          <w:szCs w:val="24"/>
          <w:lang w:val="ru-RU" w:eastAsia="ru-RU"/>
        </w:rPr>
        <w:t>2. Режим образовательного процесса</w:t>
      </w:r>
    </w:p>
    <w:p w14:paraId="743510FA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4"/>
          <w:lang w:val="ru-RU" w:eastAsia="ru-RU"/>
        </w:rPr>
      </w:pPr>
    </w:p>
    <w:p w14:paraId="32D93F9B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2.1. Образовательный процесс в школе осуществляется на основе учебного плана, разрабатываемого школой самостоятельно в соответствии с календарным </w:t>
      </w:r>
      <w:r w:rsidRPr="00576AC9">
        <w:rPr>
          <w:rFonts w:ascii="Times New Roman" w:hAnsi="Times New Roman"/>
          <w:sz w:val="28"/>
          <w:szCs w:val="24"/>
          <w:lang w:val="ru-RU" w:eastAsia="ru-RU"/>
        </w:rPr>
        <w:lastRenderedPageBreak/>
        <w:t>годовым учебным графиком и регламентируется расписанием занятий, утвержденным приказом директора.</w:t>
      </w:r>
    </w:p>
    <w:p w14:paraId="5369EFA7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2.2. Календарный годовой учебный график отражает сроки начала и окончания учебного года, даты начала и окончания каникул, продолжительность учебной недели, сменность занятий, продолжительность урока, время начала и окончания уроков, сроки проведения промежуточной аттестации.</w:t>
      </w:r>
    </w:p>
    <w:p w14:paraId="221BCB69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2.3. Учебный год в школе начинается с 1 сентября. Если этот день приходится на выходной день, то в этом случае учебный год начинается в первый, следующий за ним, рабочий день. </w:t>
      </w:r>
    </w:p>
    <w:p w14:paraId="1F574AA5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2.4. Продолжительность учебного года для обучающихся уровней начального общего образования составляет не менее 33 учебные недели; основного, среднего общего образования (2-4,5-8,10 классов) составляет не менее 35 недель; в 9,11 классах без учета государственной (итоговой) аттестации - не менее 34 недели. </w:t>
      </w:r>
    </w:p>
    <w:p w14:paraId="72D76B10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>2.5. Учебный год составляют учебные периоды: четверти, полугодия. Количество четвертей – 4, полугодий-2.</w:t>
      </w:r>
    </w:p>
    <w:p w14:paraId="4D333DD2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2.6. При обучении по четвертям после каждых 5-6 недель учебного периода следуют каникулы. </w:t>
      </w:r>
    </w:p>
    <w:p w14:paraId="41D7889E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2.7. Календарный годовой учебный график, определяющий конкретные сроки начала и окончания учебных триместров и каникул, разрабатывается и утверждается школой ежегодно в составе основной образовательной программы соответствующего уровня. </w:t>
      </w:r>
    </w:p>
    <w:p w14:paraId="04A0DB63" w14:textId="753621A0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2.8. Обучение в школе ведется: - в </w:t>
      </w:r>
      <w:r w:rsidRPr="009E30DE">
        <w:rPr>
          <w:rFonts w:ascii="Times New Roman" w:hAnsi="Times New Roman"/>
          <w:color w:val="FF0000"/>
          <w:sz w:val="28"/>
          <w:szCs w:val="24"/>
          <w:lang w:val="ru-RU" w:eastAsia="ru-RU"/>
        </w:rPr>
        <w:t>1-</w:t>
      </w:r>
      <w:r w:rsidR="00D44BF8">
        <w:rPr>
          <w:rFonts w:ascii="Times New Roman" w:hAnsi="Times New Roman"/>
          <w:color w:val="FF0000"/>
          <w:sz w:val="28"/>
          <w:szCs w:val="24"/>
          <w:lang w:val="ru-RU" w:eastAsia="ru-RU"/>
        </w:rPr>
        <w:t>11</w:t>
      </w:r>
      <w:r w:rsidRPr="009E30DE">
        <w:rPr>
          <w:rFonts w:ascii="Times New Roman" w:hAnsi="Times New Roman"/>
          <w:color w:val="FF0000"/>
          <w:sz w:val="28"/>
          <w:szCs w:val="24"/>
          <w:lang w:val="ru-RU" w:eastAsia="ru-RU"/>
        </w:rPr>
        <w:t>- х классах по 5-ти дневной учебно</w:t>
      </w:r>
      <w:r w:rsidR="00D44BF8">
        <w:rPr>
          <w:rFonts w:ascii="Times New Roman" w:hAnsi="Times New Roman"/>
          <w:color w:val="FF0000"/>
          <w:sz w:val="28"/>
          <w:szCs w:val="24"/>
          <w:lang w:val="ru-RU" w:eastAsia="ru-RU"/>
        </w:rPr>
        <w:t>й неделе</w:t>
      </w:r>
      <w:r w:rsidRPr="009E30DE">
        <w:rPr>
          <w:rFonts w:ascii="Times New Roman" w:hAnsi="Times New Roman"/>
          <w:color w:val="FF0000"/>
          <w:sz w:val="28"/>
          <w:szCs w:val="24"/>
          <w:lang w:val="ru-RU" w:eastAsia="ru-RU"/>
        </w:rPr>
        <w:t xml:space="preserve">. </w:t>
      </w:r>
    </w:p>
    <w:p w14:paraId="2A0D0B1B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2.9. Продолжительность урока во 2–11-х классах составляет </w:t>
      </w:r>
      <w:r w:rsidRPr="009E30DE">
        <w:rPr>
          <w:rFonts w:ascii="Times New Roman" w:hAnsi="Times New Roman"/>
          <w:color w:val="FF0000"/>
          <w:sz w:val="28"/>
          <w:szCs w:val="24"/>
          <w:lang w:val="ru-RU" w:eastAsia="ru-RU"/>
        </w:rPr>
        <w:t>40 минут.</w:t>
      </w:r>
    </w:p>
    <w:p w14:paraId="516FCFBE" w14:textId="605BB6D9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2.10. В соответствии с требованиями </w:t>
      </w:r>
      <w:r w:rsidR="003F50AB" w:rsidRPr="003F50AB">
        <w:rPr>
          <w:rFonts w:ascii="Times New Roman" w:hAnsi="Times New Roman"/>
          <w:color w:val="FF0000"/>
          <w:sz w:val="28"/>
          <w:szCs w:val="24"/>
          <w:lang w:val="ru-RU" w:eastAsia="ru-RU"/>
        </w:rPr>
        <w:t>СанПиН 1.2.3685-21</w:t>
      </w:r>
      <w:r w:rsidRPr="003F50AB">
        <w:rPr>
          <w:rFonts w:ascii="Times New Roman" w:hAnsi="Times New Roman"/>
          <w:color w:val="FF0000"/>
          <w:sz w:val="28"/>
          <w:szCs w:val="24"/>
          <w:lang w:val="ru-RU" w:eastAsia="ru-RU"/>
        </w:rPr>
        <w:t xml:space="preserve"> </w:t>
      </w: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для облегчения процесса адаптации детей к требованиям общеобразовательного учреждения в 1-х классах применяется ступенчатый метод постепенного наращивания учебной нагрузки: - сентябрь, октябрь - </w:t>
      </w:r>
      <w:r w:rsidRPr="002C4240">
        <w:rPr>
          <w:rFonts w:ascii="Times New Roman" w:hAnsi="Times New Roman"/>
          <w:color w:val="FF0000"/>
          <w:sz w:val="28"/>
          <w:szCs w:val="24"/>
          <w:lang w:val="ru-RU" w:eastAsia="ru-RU"/>
        </w:rPr>
        <w:t xml:space="preserve">3 урока по 35 минут каждый; - ноябрь-декабрь – по 4 урока по 35 минут каждый; - январь - май – по 4 урока по 40 минут каждый. </w:t>
      </w:r>
    </w:p>
    <w:p w14:paraId="49818A0F" w14:textId="3959260F" w:rsidR="00576AC9" w:rsidRPr="009E30DE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2.11. </w:t>
      </w:r>
      <w:r w:rsidRPr="009E30DE">
        <w:rPr>
          <w:rFonts w:ascii="Times New Roman" w:hAnsi="Times New Roman"/>
          <w:color w:val="FF0000"/>
          <w:sz w:val="28"/>
          <w:szCs w:val="24"/>
          <w:lang w:val="ru-RU" w:eastAsia="ru-RU"/>
        </w:rPr>
        <w:t xml:space="preserve">Учебные занятия в школе начинаются в 8 часов 30 минут – 1 смена; в 13 часов 00 минут – 2 смена. </w:t>
      </w:r>
    </w:p>
    <w:p w14:paraId="099A39B8" w14:textId="77777777"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eastAsia="Calibri" w:hAnsi="Times New Roman"/>
          <w:sz w:val="32"/>
          <w:szCs w:val="28"/>
          <w:lang w:val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>2.12. После каждого урока обучающимся предоставляется перерыв не менее 10 минут. Для организации питания обучающихся в режиме учебных занятий предусмотрены 2 перемены, продолжительностью не менее 20 минут и одна перемена по 15 минут.</w:t>
      </w:r>
    </w:p>
    <w:p w14:paraId="7CA4FA44" w14:textId="77777777" w:rsidR="00576AC9" w:rsidRPr="009E30DE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eastAsia="Calibri" w:hAnsi="Times New Roman"/>
          <w:color w:val="FF0000"/>
          <w:sz w:val="32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>2.13. Расписание звонков:</w:t>
      </w:r>
    </w:p>
    <w:p w14:paraId="60220C45" w14:textId="68B0BDE0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1-й 08:30 — 09:10 </w:t>
      </w:r>
      <w:r w:rsidR="00D44BF8">
        <w:rPr>
          <w:rFonts w:ascii="Times New Roman" w:eastAsia="Calibri" w:hAnsi="Times New Roman"/>
          <w:color w:val="FF0000"/>
          <w:sz w:val="28"/>
          <w:szCs w:val="28"/>
          <w:lang w:val="ru-RU"/>
        </w:rPr>
        <w:t>5</w:t>
      </w: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минут</w:t>
      </w:r>
    </w:p>
    <w:p w14:paraId="153D9FCA" w14:textId="69D6229B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2-й 09:20 — 10:00 </w:t>
      </w:r>
      <w:r w:rsidR="00D44BF8">
        <w:rPr>
          <w:rFonts w:ascii="Times New Roman" w:eastAsia="Calibri" w:hAnsi="Times New Roman"/>
          <w:color w:val="FF0000"/>
          <w:sz w:val="28"/>
          <w:szCs w:val="28"/>
          <w:lang w:val="ru-RU"/>
        </w:rPr>
        <w:t>5</w:t>
      </w: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минут</w:t>
      </w:r>
    </w:p>
    <w:p w14:paraId="7827D15C" w14:textId="648DBCD5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3-й 10:10 — 11:20 </w:t>
      </w:r>
      <w:r w:rsidR="00D44BF8">
        <w:rPr>
          <w:rFonts w:ascii="Times New Roman" w:eastAsia="Calibri" w:hAnsi="Times New Roman"/>
          <w:color w:val="FF0000"/>
          <w:sz w:val="28"/>
          <w:szCs w:val="28"/>
          <w:lang w:val="ru-RU"/>
        </w:rPr>
        <w:t>10</w:t>
      </w: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минут</w:t>
      </w:r>
    </w:p>
    <w:p w14:paraId="2A97B37B" w14:textId="04F9FCA6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lastRenderedPageBreak/>
        <w:t xml:space="preserve">4-й 11:10 — 11:30 </w:t>
      </w:r>
      <w:r w:rsidR="00D44BF8">
        <w:rPr>
          <w:rFonts w:ascii="Times New Roman" w:eastAsia="Calibri" w:hAnsi="Times New Roman"/>
          <w:color w:val="FF0000"/>
          <w:sz w:val="28"/>
          <w:szCs w:val="28"/>
          <w:lang w:val="ru-RU"/>
        </w:rPr>
        <w:t>5</w:t>
      </w: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 минут</w:t>
      </w:r>
    </w:p>
    <w:p w14:paraId="18CD2F4E" w14:textId="3CC253C2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 xml:space="preserve">5-й 11:30 — 12:10 </w:t>
      </w:r>
      <w:r w:rsidR="00D44BF8">
        <w:rPr>
          <w:rFonts w:ascii="Times New Roman" w:eastAsia="Calibri" w:hAnsi="Times New Roman"/>
          <w:color w:val="FF0000"/>
          <w:sz w:val="28"/>
          <w:szCs w:val="28"/>
          <w:lang w:val="ru-RU"/>
        </w:rPr>
        <w:t>5</w:t>
      </w: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>минут</w:t>
      </w:r>
    </w:p>
    <w:p w14:paraId="129C90F7" w14:textId="77777777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>6-й 12:20- 13: 00 45 минут</w:t>
      </w:r>
    </w:p>
    <w:p w14:paraId="1B720E1A" w14:textId="77777777" w:rsidR="00576AC9" w:rsidRPr="009E30DE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9E30DE">
        <w:rPr>
          <w:rFonts w:ascii="Times New Roman" w:eastAsia="Calibri" w:hAnsi="Times New Roman"/>
          <w:color w:val="FF0000"/>
          <w:sz w:val="28"/>
          <w:szCs w:val="28"/>
          <w:lang w:val="ru-RU"/>
        </w:rPr>
        <w:t>Внеурочная деятельность c 13:50.</w:t>
      </w:r>
    </w:p>
    <w:p w14:paraId="0193C208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2.14. Количество часов, отведенных на освоение обучающимися учебного плана школы, состоящего из обязательной части и части, формируемой участниками образовательного процесса, не превышает в совокупности величину недельной образовательной нагрузки. Величина недельной учебной нагрузки (количество учебных занятий), реализуемая через урочную деятельность, определяется в соответствии с санитарными нормами и правилами.</w:t>
      </w:r>
    </w:p>
    <w:p w14:paraId="1C87646E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2.15. Расписание уроков составляется в соответствии с гигиеническими требованиями к расписанию уроков, с учетом дневной и недельной умственной работоспособности обучающихся и шкалой трудности учебных предметов.</w:t>
      </w:r>
    </w:p>
    <w:p w14:paraId="5C6E550C" w14:textId="02237CA2" w:rsidR="00576AC9" w:rsidRPr="00D44BF8" w:rsidRDefault="00576AC9" w:rsidP="00D44BF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2.16. В школе по желанию и запросам родителей (законных представителей) могут открываться группы продленного дня обучающихся, которые начинают свою работу после окончания уроков. Режим работы каждой группы утверждается приказом директора.</w:t>
      </w:r>
    </w:p>
    <w:p w14:paraId="64B6D49C" w14:textId="77777777" w:rsidR="00576AC9" w:rsidRPr="00576AC9" w:rsidRDefault="00576AC9" w:rsidP="00D44BF8">
      <w:pPr>
        <w:numPr>
          <w:ilvl w:val="0"/>
          <w:numId w:val="21"/>
        </w:numPr>
        <w:tabs>
          <w:tab w:val="left" w:pos="851"/>
        </w:tabs>
        <w:spacing w:after="0" w:line="254" w:lineRule="auto"/>
        <w:ind w:left="0" w:firstLine="567"/>
        <w:contextualSpacing/>
        <w:jc w:val="center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b/>
          <w:bCs/>
          <w:sz w:val="28"/>
          <w:szCs w:val="20"/>
          <w:bdr w:val="none" w:sz="0" w:space="0" w:color="auto" w:frame="1"/>
          <w:lang w:val="ru-RU" w:eastAsia="ru-RU"/>
        </w:rPr>
        <w:t>Режим внеурочной деятельности</w:t>
      </w:r>
    </w:p>
    <w:p w14:paraId="550758CF" w14:textId="77777777" w:rsidR="00576AC9" w:rsidRPr="00576AC9" w:rsidRDefault="00576AC9" w:rsidP="00576AC9">
      <w:pPr>
        <w:spacing w:after="0"/>
        <w:ind w:firstLine="567"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</w:p>
    <w:p w14:paraId="15E6EBDF" w14:textId="77777777"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Время проведения экскурсий, походов, выходов с детьми на внеклассные мероприятия устанавливается в соответствии с календарно-тематическим планированием учителя и календарным планом воспитательной работы основной образовательной программы соответствующего уровня. Выход за пределы школы разрешается только после издания соответствующего приказа директора школы. Ответственность за жизнь и здоровье детей при проведении подобных мероприятий несет учитель, воспитатель, который назначен приказом директора.</w:t>
      </w:r>
    </w:p>
    <w:p w14:paraId="56F3885A" w14:textId="77777777"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Работа спортивных секций, кружков, кабинета информатики допускается только по расписанию, утвержденному директором школы.</w:t>
      </w:r>
    </w:p>
    <w:p w14:paraId="57C2C354" w14:textId="77777777"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Факультативные, групповые, индивидуальные занятия, занятия объединений дополнительного образования начинаются через 1 час после окончания уроков.</w:t>
      </w:r>
    </w:p>
    <w:p w14:paraId="65CC572A" w14:textId="77777777"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Часы факультативных, групповых и индивидуальных занятий входят в объем максимально допустимой нагрузки.</w:t>
      </w:r>
    </w:p>
    <w:p w14:paraId="7BD50940" w14:textId="242B0679" w:rsidR="00576AC9" w:rsidRPr="00D44BF8" w:rsidRDefault="00576AC9" w:rsidP="00D44BF8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При проведении внеурочных занятий продолжительностью более академического часа организуются перемены - 10 минут для отдыха со сменой вида деятельности.</w:t>
      </w:r>
    </w:p>
    <w:p w14:paraId="36D0D329" w14:textId="77777777" w:rsidR="00576AC9" w:rsidRPr="00576AC9" w:rsidRDefault="00576AC9" w:rsidP="00576AC9">
      <w:pPr>
        <w:numPr>
          <w:ilvl w:val="0"/>
          <w:numId w:val="21"/>
        </w:numPr>
        <w:tabs>
          <w:tab w:val="left" w:pos="851"/>
        </w:tabs>
        <w:spacing w:after="0" w:line="254" w:lineRule="auto"/>
        <w:ind w:left="0"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b/>
          <w:sz w:val="28"/>
          <w:szCs w:val="28"/>
          <w:lang w:val="ru-RU"/>
        </w:rPr>
        <w:t>Режим двигательной активности обучающихся</w:t>
      </w:r>
    </w:p>
    <w:p w14:paraId="0441AFEE" w14:textId="77777777" w:rsidR="00576AC9" w:rsidRPr="00576AC9" w:rsidRDefault="00576AC9" w:rsidP="00576AC9">
      <w:pPr>
        <w:spacing w:after="0"/>
        <w:ind w:firstLine="567"/>
        <w:contextualSpacing/>
        <w:rPr>
          <w:rFonts w:ascii="Times New Roman" w:eastAsia="Calibri" w:hAnsi="Times New Roman"/>
          <w:b/>
          <w:sz w:val="28"/>
          <w:szCs w:val="28"/>
          <w:lang w:val="ru-RU"/>
        </w:rPr>
      </w:pPr>
    </w:p>
    <w:p w14:paraId="6706DD61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4.1. Двигательная активность обучающихся помимо уроков физической культуры обеспечивается за счет:</w:t>
      </w:r>
    </w:p>
    <w:p w14:paraId="0D67BA9E" w14:textId="77777777"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lastRenderedPageBreak/>
        <w:t>утренней зарядки;</w:t>
      </w:r>
    </w:p>
    <w:p w14:paraId="5F6EF3D9" w14:textId="77777777"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физкультминуток;</w:t>
      </w:r>
    </w:p>
    <w:p w14:paraId="3E8DAB5E" w14:textId="77777777"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 организованных подвижных игр на переменах;</w:t>
      </w:r>
    </w:p>
    <w:p w14:paraId="5BF3FF53" w14:textId="77777777"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внеклассных спортивных занятий и соревнований, общешкольных спортивных мероприятий, дней здоровья;</w:t>
      </w:r>
    </w:p>
    <w:p w14:paraId="3A970C9D" w14:textId="77777777"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самостоятельных занятий физической культурой в секциях и клубах.</w:t>
      </w:r>
    </w:p>
    <w:p w14:paraId="4FCBA75E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4.2. Спортивные нагрузки на занятиях физической культурой, соревнованиях, внеурочных занятиях спортивного профиля при проведении</w:t>
      </w:r>
    </w:p>
    <w:p w14:paraId="52E0B42A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динамического или спортивного часа соответствуют возрасту, состоянию здоровья и физической подготовленности обучающихся, а также метеоусловиям (если они организованы на открытом воздухе).</w:t>
      </w:r>
    </w:p>
    <w:p w14:paraId="116C8222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4.3. Распределение обучающихся на основную, подготовительную и специальную группы для участия в физкультурно-оздоровительных и спортивно-массовых мероприятиях, проводит врач с учетом их состояния здоровья (или на основании справок об их здоровье). Обучающимся основной физкультурной группы разрешается участие во всех физкультурно-оздоровительных мероприятиях в соответствии с их возрастом. С обучающимися подготовительной и специальной групп физкультурно-оздоровительная работа проводится с учетом заключения врача.</w:t>
      </w:r>
    </w:p>
    <w:p w14:paraId="5C562EAB" w14:textId="4672E072" w:rsidR="00576AC9" w:rsidRPr="00D44BF8" w:rsidRDefault="00576AC9" w:rsidP="00D44BF8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4.4. 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 в школе, или на базе специализирова</w:t>
      </w:r>
      <w:r w:rsidR="00D44BF8">
        <w:rPr>
          <w:rFonts w:ascii="Times New Roman" w:eastAsia="Calibri" w:hAnsi="Times New Roman"/>
          <w:sz w:val="28"/>
          <w:szCs w:val="28"/>
          <w:lang w:val="ru-RU"/>
        </w:rPr>
        <w:t>нных учреждений здравоохранения.</w:t>
      </w:r>
    </w:p>
    <w:p w14:paraId="71494E3A" w14:textId="77777777" w:rsidR="00576AC9" w:rsidRP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b/>
          <w:sz w:val="28"/>
          <w:szCs w:val="28"/>
          <w:lang w:val="ru-RU"/>
        </w:rPr>
        <w:t>5. Режим трудовых занятий обучающихся</w:t>
      </w:r>
    </w:p>
    <w:p w14:paraId="244B0DCB" w14:textId="77777777" w:rsidR="00576AC9" w:rsidRP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14:paraId="6E5CEEFF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5.1. В школе запрещается привлечение обучающихся к труду, не предусмотренному образовательной программой, без их согласия и согласия их родителей (законных представителей).</w:t>
      </w:r>
    </w:p>
    <w:p w14:paraId="7E49AD0F" w14:textId="77777777"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5.2. С согласия обучающихся и их родителей (законных представителей)</w:t>
      </w:r>
    </w:p>
    <w:p w14:paraId="179503C2" w14:textId="4A99C6A2" w:rsidR="00F300DA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осуществляется организация летней трудовой практики, продолжительность которой устанавливается решением педагогического совета школы.</w:t>
      </w:r>
    </w:p>
    <w:p w14:paraId="65B57772" w14:textId="77777777" w:rsidR="00D44BF8" w:rsidRDefault="00D44BF8" w:rsidP="00D44BF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14:paraId="619EF67B" w14:textId="6DFEDEC7" w:rsidR="00D44BF8" w:rsidRPr="00D44BF8" w:rsidRDefault="00D44BF8" w:rsidP="00D44BF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D44BF8">
        <w:rPr>
          <w:rFonts w:ascii="Times New Roman" w:hAnsi="Times New Roman"/>
          <w:b/>
          <w:sz w:val="24"/>
          <w:szCs w:val="24"/>
          <w:lang w:val="ru-RU" w:eastAsia="ru-RU"/>
        </w:rPr>
        <w:t>ПРИНЯТО:</w:t>
      </w:r>
    </w:p>
    <w:p w14:paraId="2A62B848" w14:textId="77777777" w:rsidR="00D44BF8" w:rsidRPr="00D44BF8" w:rsidRDefault="00D44BF8" w:rsidP="00D44BF8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D44BF8">
        <w:rPr>
          <w:rFonts w:ascii="Times New Roman" w:hAnsi="Times New Roman"/>
          <w:sz w:val="24"/>
          <w:szCs w:val="24"/>
          <w:lang w:val="ru-RU" w:eastAsia="ru-RU"/>
        </w:rPr>
        <w:t>на Педагогическом совете</w:t>
      </w:r>
    </w:p>
    <w:p w14:paraId="284475B4" w14:textId="77777777" w:rsidR="00D44BF8" w:rsidRPr="00D44BF8" w:rsidRDefault="00D44BF8" w:rsidP="00D44BF8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D44BF8">
        <w:rPr>
          <w:rFonts w:ascii="Times New Roman" w:hAnsi="Times New Roman"/>
          <w:sz w:val="24"/>
          <w:szCs w:val="24"/>
          <w:lang w:val="ru-RU" w:eastAsia="ru-RU"/>
        </w:rPr>
        <w:t>МБОУ «СОШ №50» г. Грозного</w:t>
      </w:r>
    </w:p>
    <w:p w14:paraId="6564422C" w14:textId="319405A8" w:rsidR="00D44BF8" w:rsidRPr="00D44BF8" w:rsidRDefault="00D44BF8" w:rsidP="00D44BF8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D44BF8">
        <w:rPr>
          <w:rFonts w:ascii="Times New Roman" w:hAnsi="Times New Roman"/>
          <w:sz w:val="24"/>
          <w:szCs w:val="24"/>
          <w:lang w:val="ru-RU" w:eastAsia="ru-RU"/>
        </w:rPr>
        <w:t>Протокол №</w:t>
      </w:r>
      <w:r w:rsidR="00994B7C">
        <w:rPr>
          <w:rFonts w:ascii="Times New Roman" w:hAnsi="Times New Roman"/>
          <w:sz w:val="24"/>
          <w:szCs w:val="24"/>
          <w:lang w:val="ru-RU" w:eastAsia="ru-RU"/>
        </w:rPr>
        <w:t>4</w:t>
      </w:r>
      <w:r w:rsidRPr="00D44BF8">
        <w:rPr>
          <w:rFonts w:ascii="Times New Roman" w:hAnsi="Times New Roman"/>
          <w:sz w:val="24"/>
          <w:szCs w:val="24"/>
          <w:lang w:val="ru-RU" w:eastAsia="ru-RU"/>
        </w:rPr>
        <w:t xml:space="preserve"> от </w:t>
      </w:r>
      <w:r w:rsidR="00363491">
        <w:rPr>
          <w:rFonts w:ascii="Times New Roman" w:hAnsi="Times New Roman"/>
          <w:sz w:val="24"/>
          <w:szCs w:val="24"/>
          <w:lang w:val="ru-RU" w:eastAsia="ru-RU"/>
        </w:rPr>
        <w:t>30</w:t>
      </w:r>
      <w:bookmarkStart w:id="0" w:name="_GoBack"/>
      <w:bookmarkEnd w:id="0"/>
      <w:r w:rsidRPr="00D44BF8">
        <w:rPr>
          <w:rFonts w:ascii="Times New Roman" w:hAnsi="Times New Roman"/>
          <w:sz w:val="24"/>
          <w:szCs w:val="24"/>
          <w:lang w:val="ru-RU" w:eastAsia="ru-RU"/>
        </w:rPr>
        <w:t>.</w:t>
      </w:r>
      <w:r w:rsidR="00994B7C">
        <w:rPr>
          <w:rFonts w:ascii="Times New Roman" w:hAnsi="Times New Roman"/>
          <w:sz w:val="24"/>
          <w:szCs w:val="24"/>
          <w:lang w:val="ru-RU" w:eastAsia="ru-RU"/>
        </w:rPr>
        <w:t>03</w:t>
      </w:r>
      <w:r w:rsidRPr="00D44BF8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  <w:r w:rsidR="00994B7C">
        <w:rPr>
          <w:rFonts w:ascii="Times New Roman" w:hAnsi="Times New Roman"/>
          <w:sz w:val="24"/>
          <w:szCs w:val="24"/>
          <w:lang w:val="ru-RU" w:eastAsia="ru-RU"/>
        </w:rPr>
        <w:t>2022</w:t>
      </w:r>
      <w:r w:rsidRPr="00D44BF8">
        <w:rPr>
          <w:rFonts w:ascii="Times New Roman" w:hAnsi="Times New Roman"/>
          <w:sz w:val="24"/>
          <w:szCs w:val="24"/>
          <w:lang w:val="ru-RU" w:eastAsia="ru-RU"/>
        </w:rPr>
        <w:t xml:space="preserve"> г.</w:t>
      </w:r>
    </w:p>
    <w:p w14:paraId="08661750" w14:textId="77777777" w:rsidR="00D44BF8" w:rsidRPr="00576AC9" w:rsidRDefault="00D44BF8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sectPr w:rsidR="00D44BF8" w:rsidRPr="00576AC9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72A02" w14:textId="77777777" w:rsidR="00F04D06" w:rsidRDefault="00F04D06" w:rsidP="000122A8">
      <w:pPr>
        <w:spacing w:after="0" w:line="240" w:lineRule="auto"/>
      </w:pPr>
      <w:r>
        <w:separator/>
      </w:r>
    </w:p>
  </w:endnote>
  <w:endnote w:type="continuationSeparator" w:id="0">
    <w:p w14:paraId="0CEC1D76" w14:textId="77777777" w:rsidR="00F04D06" w:rsidRDefault="00F04D06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0EA409DC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363491" w:rsidRPr="00363491">
      <w:rPr>
        <w:rFonts w:ascii="Times New Roman" w:hAnsi="Times New Roman"/>
        <w:noProof/>
        <w:sz w:val="28"/>
        <w:szCs w:val="28"/>
        <w:lang w:val="ru-RU"/>
      </w:rPr>
      <w:t>3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45187" w14:textId="77777777" w:rsidR="00F04D06" w:rsidRDefault="00F04D06" w:rsidP="000122A8">
      <w:pPr>
        <w:spacing w:after="0" w:line="240" w:lineRule="auto"/>
      </w:pPr>
      <w:r>
        <w:separator/>
      </w:r>
    </w:p>
  </w:footnote>
  <w:footnote w:type="continuationSeparator" w:id="0">
    <w:p w14:paraId="66171268" w14:textId="77777777" w:rsidR="00F04D06" w:rsidRDefault="00F04D06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5A90"/>
    <w:multiLevelType w:val="multilevel"/>
    <w:tmpl w:val="038EAF98"/>
    <w:lvl w:ilvl="0">
      <w:start w:val="3"/>
      <w:numFmt w:val="decimal"/>
      <w:lvlText w:val="%1."/>
      <w:lvlJc w:val="left"/>
      <w:pPr>
        <w:ind w:left="2808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2880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316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52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2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8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248" w:hanging="1800"/>
      </w:pPr>
      <w:rPr>
        <w:rFonts w:hint="default"/>
        <w:sz w:val="28"/>
      </w:rPr>
    </w:lvl>
  </w:abstractNum>
  <w:abstractNum w:abstractNumId="6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61DD3"/>
    <w:multiLevelType w:val="hybridMultilevel"/>
    <w:tmpl w:val="BF4EB2E0"/>
    <w:lvl w:ilvl="0" w:tplc="183615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9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20"/>
  </w:num>
  <w:num w:numId="5">
    <w:abstractNumId w:val="6"/>
  </w:num>
  <w:num w:numId="6">
    <w:abstractNumId w:val="14"/>
  </w:num>
  <w:num w:numId="7">
    <w:abstractNumId w:val="19"/>
  </w:num>
  <w:num w:numId="8">
    <w:abstractNumId w:val="3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2"/>
  </w:num>
  <w:num w:numId="14">
    <w:abstractNumId w:val="9"/>
  </w:num>
  <w:num w:numId="15">
    <w:abstractNumId w:val="7"/>
  </w:num>
  <w:num w:numId="16">
    <w:abstractNumId w:val="12"/>
  </w:num>
  <w:num w:numId="17">
    <w:abstractNumId w:val="18"/>
  </w:num>
  <w:num w:numId="18">
    <w:abstractNumId w:val="11"/>
  </w:num>
  <w:num w:numId="19">
    <w:abstractNumId w:val="17"/>
  </w:num>
  <w:num w:numId="20">
    <w:abstractNumId w:val="16"/>
  </w:num>
  <w:num w:numId="2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5618"/>
    <w:rsid w:val="001506D7"/>
    <w:rsid w:val="001710E1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4240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3B9F"/>
    <w:rsid w:val="00316445"/>
    <w:rsid w:val="00316774"/>
    <w:rsid w:val="003274D0"/>
    <w:rsid w:val="0033467A"/>
    <w:rsid w:val="0034028E"/>
    <w:rsid w:val="003428BB"/>
    <w:rsid w:val="003448F2"/>
    <w:rsid w:val="00352CF5"/>
    <w:rsid w:val="00363491"/>
    <w:rsid w:val="00364E16"/>
    <w:rsid w:val="00365EFD"/>
    <w:rsid w:val="00376E09"/>
    <w:rsid w:val="00381457"/>
    <w:rsid w:val="003872F1"/>
    <w:rsid w:val="003906D7"/>
    <w:rsid w:val="003922B2"/>
    <w:rsid w:val="00396492"/>
    <w:rsid w:val="003A1776"/>
    <w:rsid w:val="003B5675"/>
    <w:rsid w:val="003C47BF"/>
    <w:rsid w:val="003C5354"/>
    <w:rsid w:val="003C6078"/>
    <w:rsid w:val="003E0450"/>
    <w:rsid w:val="003E3B61"/>
    <w:rsid w:val="003F50AB"/>
    <w:rsid w:val="00401170"/>
    <w:rsid w:val="00405D17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77B21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11C4"/>
    <w:rsid w:val="00576A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5F1106"/>
    <w:rsid w:val="005F17E1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1C72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0C3C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94B7C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9E30DE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828CF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3AC0"/>
    <w:rsid w:val="00D44BF8"/>
    <w:rsid w:val="00D46AF9"/>
    <w:rsid w:val="00D5005B"/>
    <w:rsid w:val="00D54495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7D5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55C1"/>
    <w:rsid w:val="00E25EA9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4D06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21DAF-9342-4180-A03D-2F92489D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8078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18</cp:revision>
  <cp:lastPrinted>2022-04-06T12:33:00Z</cp:lastPrinted>
  <dcterms:created xsi:type="dcterms:W3CDTF">2022-02-11T04:51:00Z</dcterms:created>
  <dcterms:modified xsi:type="dcterms:W3CDTF">2022-04-11T15:21:00Z</dcterms:modified>
</cp:coreProperties>
</file>